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609F" w14:textId="77777777" w:rsidR="002730F8" w:rsidRDefault="002730F8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60DE3141" w14:textId="77777777" w:rsidR="002730F8" w:rsidRDefault="002730F8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78016AF5" w14:textId="672DBDFB" w:rsidR="004D4BAE" w:rsidRPr="002730F8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</w:rPr>
      </w:pPr>
      <w:r w:rsidRPr="002730F8">
        <w:rPr>
          <w:rFonts w:ascii="Segoe UI" w:hAnsi="Segoe UI" w:cs="Segoe UI"/>
          <w:b/>
          <w:bCs/>
        </w:rPr>
        <w:t>Offre de stage eau : assistant(e) chargé(e) d'études</w:t>
      </w:r>
    </w:p>
    <w:p w14:paraId="69713C20" w14:textId="77777777" w:rsidR="004D4BAE" w:rsidRPr="002730F8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</w:rPr>
      </w:pPr>
    </w:p>
    <w:p w14:paraId="381C9308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Dynamique et motivé(e), vous souhaitez acquérir une expérience au plus près du terrain, découvrir les différentes étapes nécessaires à la réussite d’un projet.</w:t>
      </w:r>
    </w:p>
    <w:p w14:paraId="3B4179F7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De formation ingénieur(e), ou technicien(ne) vous êtes organisé(e), rigoureux(se), désireux(se) d’échanger efficacement avec l’ensemble de vos interlocuteurs.</w:t>
      </w:r>
    </w:p>
    <w:p w14:paraId="59F0CD53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0601C5C4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Venez investir vos connaissances et compétences en assistant nos chargés d’études dans leurs nombreuses missions :</w:t>
      </w:r>
    </w:p>
    <w:p w14:paraId="0D0CB72A" w14:textId="6026F530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 ENQUÊTES PARCELLAIRES (raccordement au réseau/mise en conformité ANC)</w:t>
      </w:r>
    </w:p>
    <w:p w14:paraId="3BDB7A42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 ÉTUDE SCHÉMA/DIAGNOSTIQUE EAU POTABLE</w:t>
      </w:r>
    </w:p>
    <w:p w14:paraId="6DEE1210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 ÉTUDE ZONAGE D’ASSAINISSEMENT / DIAGNOSTIQUE RÉSEAU D’ASSAINISSEMENT</w:t>
      </w:r>
    </w:p>
    <w:p w14:paraId="6137D2B7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359BADB1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Informations complémentaires : </w:t>
      </w:r>
    </w:p>
    <w:p w14:paraId="306338C4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Zone d'intervention : bureau d'études basé à Chaumont (52) avec déplacement sur le département de la Haute-Marne</w:t>
      </w:r>
    </w:p>
    <w:p w14:paraId="69858C65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possibilité dès maintenant pour une durée de 3 à 6 mois</w:t>
      </w:r>
    </w:p>
    <w:p w14:paraId="4367ECB0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gratifications</w:t>
      </w:r>
    </w:p>
    <w:p w14:paraId="04EFE84B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02AF3C3F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17A6FCCE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Envoyez CV et lettre de motivation à contact@solest-environnement.fr</w:t>
      </w:r>
    </w:p>
    <w:p w14:paraId="7C3D1BFD" w14:textId="77777777" w:rsidR="004D4BAE" w:rsidRDefault="004D4BAE" w:rsidP="004D4BA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Tél : 03.25.32.21.39</w:t>
      </w:r>
    </w:p>
    <w:p w14:paraId="7D7B373D" w14:textId="77777777" w:rsidR="005D61E8" w:rsidRDefault="005D61E8"/>
    <w:p w14:paraId="3259F72A" w14:textId="77777777" w:rsidR="004D4BAE" w:rsidRDefault="004D4BAE"/>
    <w:sectPr w:rsidR="004D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59"/>
    <w:rsid w:val="002730F8"/>
    <w:rsid w:val="004D4BAE"/>
    <w:rsid w:val="0050324C"/>
    <w:rsid w:val="00522659"/>
    <w:rsid w:val="0055235C"/>
    <w:rsid w:val="005D61E8"/>
    <w:rsid w:val="00C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9DE1"/>
  <w15:chartTrackingRefBased/>
  <w15:docId w15:val="{E33B2342-C4B6-451F-938E-4DEB17F6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iorfida</dc:creator>
  <cp:keywords/>
  <dc:description/>
  <cp:lastModifiedBy>bruno iorfida</cp:lastModifiedBy>
  <cp:revision>4</cp:revision>
  <dcterms:created xsi:type="dcterms:W3CDTF">2023-01-11T13:51:00Z</dcterms:created>
  <dcterms:modified xsi:type="dcterms:W3CDTF">2023-01-16T08:30:00Z</dcterms:modified>
</cp:coreProperties>
</file>